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630" w:rsidRPr="002E7E82" w:rsidRDefault="00EC0630" w:rsidP="00EC0630">
      <w:pPr>
        <w:pStyle w:val="a3"/>
        <w:tabs>
          <w:tab w:val="left" w:pos="0"/>
        </w:tabs>
        <w:jc w:val="center"/>
        <w:rPr>
          <w:sz w:val="24"/>
          <w:szCs w:val="24"/>
          <w:lang w:val="ru-RU"/>
        </w:rPr>
      </w:pPr>
      <w:r>
        <w:rPr>
          <w:sz w:val="24"/>
          <w:szCs w:val="24"/>
        </w:rPr>
        <w:t xml:space="preserve">ОБЩИНСКИ СЪВЕТ </w:t>
      </w:r>
      <w:r w:rsidRPr="002E7E82">
        <w:rPr>
          <w:sz w:val="24"/>
          <w:szCs w:val="24"/>
          <w:lang w:val="ru-RU"/>
        </w:rPr>
        <w:t>-</w:t>
      </w:r>
      <w:r w:rsidRPr="00F50ED0">
        <w:rPr>
          <w:sz w:val="24"/>
          <w:szCs w:val="24"/>
        </w:rPr>
        <w:t xml:space="preserve"> ВЕНЕЦ, ОБЛАСТ ШУМЕН</w:t>
      </w:r>
    </w:p>
    <w:p w:rsidR="00EC0630" w:rsidRPr="00464919" w:rsidRDefault="00EC0630" w:rsidP="00EC0630">
      <w:pPr>
        <w:pStyle w:val="a3"/>
        <w:tabs>
          <w:tab w:val="left" w:pos="0"/>
        </w:tabs>
        <w:jc w:val="center"/>
        <w:rPr>
          <w:sz w:val="24"/>
          <w:szCs w:val="24"/>
          <w:lang w:val="ru-RU"/>
        </w:rPr>
      </w:pPr>
      <w:r>
        <w:rPr>
          <w:sz w:val="24"/>
          <w:szCs w:val="24"/>
        </w:rPr>
        <w:t xml:space="preserve">9751 </w:t>
      </w:r>
      <w:proofErr w:type="spellStart"/>
      <w:r>
        <w:rPr>
          <w:sz w:val="24"/>
          <w:szCs w:val="24"/>
        </w:rPr>
        <w:t>с.Венец</w:t>
      </w:r>
      <w:proofErr w:type="spellEnd"/>
      <w:r>
        <w:rPr>
          <w:sz w:val="24"/>
          <w:szCs w:val="24"/>
        </w:rPr>
        <w:t xml:space="preserve">, </w:t>
      </w:r>
      <w:proofErr w:type="spellStart"/>
      <w:r>
        <w:rPr>
          <w:sz w:val="24"/>
          <w:szCs w:val="24"/>
        </w:rPr>
        <w:t>ул</w:t>
      </w:r>
      <w:proofErr w:type="spellEnd"/>
      <w:r>
        <w:rPr>
          <w:sz w:val="24"/>
          <w:szCs w:val="24"/>
        </w:rPr>
        <w:t xml:space="preserve">.”Кирил и Методий” № 24, тел.: 05343 21 91, факс: 05343 </w:t>
      </w:r>
      <w:r w:rsidRPr="00464919">
        <w:rPr>
          <w:sz w:val="24"/>
          <w:szCs w:val="24"/>
          <w:lang w:val="ru-RU"/>
        </w:rPr>
        <w:t>89 80</w:t>
      </w:r>
    </w:p>
    <w:p w:rsidR="00EC0630" w:rsidRPr="00C13627" w:rsidRDefault="00EC0630" w:rsidP="00EC0630">
      <w:pPr>
        <w:pStyle w:val="a3"/>
        <w:tabs>
          <w:tab w:val="left" w:pos="0"/>
        </w:tabs>
        <w:jc w:val="center"/>
        <w:rPr>
          <w:rStyle w:val="subhdr1"/>
          <w:iCs/>
        </w:rPr>
      </w:pPr>
      <w:r w:rsidRPr="00436777">
        <w:rPr>
          <w:rStyle w:val="subhdr1"/>
          <w:b/>
          <w:iCs/>
          <w:szCs w:val="28"/>
        </w:rPr>
        <w:t>e-</w:t>
      </w:r>
      <w:proofErr w:type="spellStart"/>
      <w:r w:rsidRPr="00436777">
        <w:rPr>
          <w:rStyle w:val="subhdr1"/>
          <w:b/>
          <w:iCs/>
          <w:szCs w:val="28"/>
        </w:rPr>
        <w:t>mail</w:t>
      </w:r>
      <w:proofErr w:type="spellEnd"/>
      <w:r w:rsidRPr="00436777">
        <w:rPr>
          <w:rStyle w:val="subhdr1"/>
          <w:b/>
          <w:iCs/>
          <w:szCs w:val="28"/>
        </w:rPr>
        <w:t>:</w:t>
      </w:r>
      <w:r>
        <w:rPr>
          <w:rStyle w:val="subhdr1"/>
          <w:iCs/>
        </w:rPr>
        <w:t xml:space="preserve"> </w:t>
      </w:r>
      <w:r>
        <w:rPr>
          <w:iCs/>
          <w:lang w:val="en-US"/>
        </w:rPr>
        <w:t>kmet@venets.bg</w:t>
      </w:r>
      <w:r>
        <w:rPr>
          <w:rStyle w:val="subhdr1"/>
          <w:iCs/>
        </w:rPr>
        <w:t>,</w:t>
      </w:r>
      <w:r w:rsidRPr="002E7E82">
        <w:rPr>
          <w:rStyle w:val="subhdr1"/>
          <w:iCs/>
          <w:lang w:val="fr-FR"/>
        </w:rPr>
        <w:t xml:space="preserve"> </w:t>
      </w:r>
      <w:hyperlink r:id="rId4" w:history="1">
        <w:r w:rsidRPr="00C13627">
          <w:rPr>
            <w:rStyle w:val="a5"/>
            <w:iCs/>
          </w:rPr>
          <w:t>www.</w:t>
        </w:r>
        <w:r w:rsidRPr="002E7E82">
          <w:rPr>
            <w:rStyle w:val="a5"/>
            <w:iCs/>
            <w:lang w:val="fr-FR"/>
          </w:rPr>
          <w:t>venets</w:t>
        </w:r>
        <w:r w:rsidRPr="00C13627">
          <w:rPr>
            <w:rStyle w:val="a5"/>
            <w:iCs/>
          </w:rPr>
          <w:t>.</w:t>
        </w:r>
        <w:proofErr w:type="spellStart"/>
        <w:r w:rsidRPr="00C13627">
          <w:rPr>
            <w:rStyle w:val="a5"/>
            <w:iCs/>
          </w:rPr>
          <w:t>bg</w:t>
        </w:r>
        <w:proofErr w:type="spellEnd"/>
      </w:hyperlink>
    </w:p>
    <w:p w:rsidR="00EC0630" w:rsidRPr="00C13627" w:rsidRDefault="00EC0630" w:rsidP="00EC0630">
      <w:pPr>
        <w:pStyle w:val="a3"/>
        <w:pBdr>
          <w:bottom w:val="single" w:sz="12" w:space="1" w:color="auto"/>
        </w:pBdr>
        <w:tabs>
          <w:tab w:val="left" w:pos="0"/>
        </w:tabs>
        <w:jc w:val="center"/>
        <w:rPr>
          <w:rStyle w:val="subhdr1"/>
          <w:iCs/>
        </w:rPr>
      </w:pPr>
    </w:p>
    <w:p w:rsidR="00EC0630" w:rsidRDefault="00EC0630" w:rsidP="00EC0630">
      <w:pPr>
        <w:rPr>
          <w:b/>
        </w:rPr>
      </w:pPr>
    </w:p>
    <w:p w:rsidR="00FB505F" w:rsidRPr="00FB505F" w:rsidRDefault="00FB505F" w:rsidP="00FB505F">
      <w:pPr>
        <w:rPr>
          <w:b/>
        </w:rPr>
      </w:pPr>
      <w:r w:rsidRPr="00FB505F">
        <w:rPr>
          <w:b/>
        </w:rPr>
        <w:t xml:space="preserve">ДО </w:t>
      </w:r>
    </w:p>
    <w:p w:rsidR="00FB505F" w:rsidRPr="00FB505F" w:rsidRDefault="00FB505F" w:rsidP="00FB505F">
      <w:pPr>
        <w:rPr>
          <w:b/>
        </w:rPr>
      </w:pPr>
      <w:r w:rsidRPr="00FB505F">
        <w:rPr>
          <w:b/>
        </w:rPr>
        <w:t>ОБЩИНСКИ СЪВЕТ – ВЕНЕЦ</w:t>
      </w:r>
    </w:p>
    <w:p w:rsidR="00FB505F" w:rsidRPr="00FB505F" w:rsidRDefault="00FB505F" w:rsidP="00FB505F">
      <w:pPr>
        <w:rPr>
          <w:b/>
        </w:rPr>
      </w:pPr>
    </w:p>
    <w:p w:rsidR="00FB505F" w:rsidRPr="00FB505F" w:rsidRDefault="00FB505F" w:rsidP="00FB505F">
      <w:pPr>
        <w:rPr>
          <w:b/>
        </w:rPr>
      </w:pPr>
    </w:p>
    <w:p w:rsidR="00FB505F" w:rsidRPr="00FB505F" w:rsidRDefault="00FB505F" w:rsidP="00FB505F">
      <w:pPr>
        <w:jc w:val="center"/>
        <w:rPr>
          <w:b/>
        </w:rPr>
      </w:pPr>
      <w:r w:rsidRPr="00FB505F">
        <w:rPr>
          <w:b/>
        </w:rPr>
        <w:t>ДОКЛАДНА ЗАПИСКА</w:t>
      </w:r>
    </w:p>
    <w:p w:rsidR="00FB505F" w:rsidRPr="00FB505F" w:rsidRDefault="00FB505F" w:rsidP="00FB505F">
      <w:pPr>
        <w:jc w:val="center"/>
        <w:rPr>
          <w:b/>
        </w:rPr>
      </w:pPr>
      <w:r w:rsidRPr="00FB505F">
        <w:rPr>
          <w:b/>
        </w:rPr>
        <w:t>от Недрет Мехмед – Председател на общински съвет-Венец</w:t>
      </w:r>
    </w:p>
    <w:p w:rsidR="00FB505F" w:rsidRPr="00FB505F" w:rsidRDefault="00FB505F" w:rsidP="00FB505F">
      <w:pPr>
        <w:jc w:val="center"/>
        <w:rPr>
          <w:b/>
        </w:rPr>
      </w:pPr>
    </w:p>
    <w:p w:rsidR="00FB505F" w:rsidRPr="00FB505F" w:rsidRDefault="00FB505F" w:rsidP="00FB505F">
      <w:pPr>
        <w:jc w:val="both"/>
      </w:pPr>
      <w:r w:rsidRPr="00FB505F">
        <w:rPr>
          <w:b/>
        </w:rPr>
        <w:t>ОТНОСНО:</w:t>
      </w:r>
      <w:r w:rsidRPr="00FB505F">
        <w:t xml:space="preserve"> Приемане на Етичен кодекс на общинските съветници в Общински съвет-Венец и определяне на поименния състав на Постоянната комисия по етика към Общински съвет-Венец</w:t>
      </w:r>
    </w:p>
    <w:p w:rsidR="00FB505F" w:rsidRPr="00FB505F" w:rsidRDefault="00FB505F" w:rsidP="00FB505F"/>
    <w:p w:rsidR="00FB505F" w:rsidRPr="00FB505F" w:rsidRDefault="00FB505F" w:rsidP="00FB505F">
      <w:pPr>
        <w:jc w:val="both"/>
      </w:pPr>
      <w:r w:rsidRPr="00FB505F">
        <w:t xml:space="preserve"> УВАЖАЕМИ ДАМИ И ГОСПОДА ОБЩИНСКИ СЪВЕТНИЦИ, </w:t>
      </w:r>
    </w:p>
    <w:p w:rsidR="00FB505F" w:rsidRPr="00FB505F" w:rsidRDefault="00FB505F" w:rsidP="00FB505F">
      <w:pPr>
        <w:jc w:val="both"/>
      </w:pPr>
    </w:p>
    <w:p w:rsidR="00FB505F" w:rsidRPr="00FB505F" w:rsidRDefault="00FB505F" w:rsidP="00FB505F">
      <w:pPr>
        <w:ind w:firstLine="720"/>
        <w:jc w:val="both"/>
      </w:pPr>
      <w:r w:rsidRPr="00FB505F">
        <w:t xml:space="preserve">В бр. 38 на Държавен вестник от 9 май 2025 г. бяха обнародвани изменения и допълнения на Закона за местното самоуправление и местната администрация (ЗМСМА). Съгласно новата разпоредба в чл. 21, ал. 4 от ЗМСМА, общинският съвет приема Етичен кодекс на общинските съветници. В чл. 36 се създава и нова ал. 2, съгласно която общинският съветник е длъжен да осъществява дейността си при спазване на правилата на Етичния кодекс на общинските съветници. </w:t>
      </w:r>
    </w:p>
    <w:p w:rsidR="00FB505F" w:rsidRPr="00FB505F" w:rsidRDefault="00FB505F" w:rsidP="00FB505F">
      <w:pPr>
        <w:ind w:firstLine="720"/>
        <w:jc w:val="both"/>
      </w:pPr>
      <w:r w:rsidRPr="00FB505F">
        <w:t xml:space="preserve">Съгласно чл.48, ал.2 от ЗМСМА, общинският съвет избира от състава на своите съветници постоянна етична комисия, която разглежда сигнали за нарушения на Етичния кодекс на общинските съветници, включително сигнали за неетично поведение. Постъпилите сигнали за конфликт на интереси и за корупция на общински съветници се изпращат на съответните компетентни органи. </w:t>
      </w:r>
    </w:p>
    <w:p w:rsidR="00FB505F" w:rsidRPr="00FB505F" w:rsidRDefault="00FB505F" w:rsidP="00FB505F">
      <w:pPr>
        <w:ind w:firstLine="708"/>
        <w:jc w:val="both"/>
      </w:pPr>
      <w:r w:rsidRPr="00FB505F">
        <w:t xml:space="preserve">Изготвеният проект на Етичния кодекс заедно с мотивите, в съответствие с изискванията на чл. 26, ал. 3 и ал. 4 от Закона за нормативните актове и чл.77 от АПК  е публикуван на интернет страницата на Община Венец на 17.11.2025 г. </w:t>
      </w:r>
      <w:r w:rsidRPr="00FB505F">
        <w:rPr>
          <w:snapToGrid w:val="0"/>
        </w:rPr>
        <w:t>В рамките на законоустановения 30 - дневен срок не са постъпили писмени становища и предложения.</w:t>
      </w:r>
    </w:p>
    <w:p w:rsidR="00FB505F" w:rsidRPr="00FB505F" w:rsidRDefault="00FB505F" w:rsidP="00FB505F">
      <w:pPr>
        <w:ind w:firstLine="720"/>
        <w:jc w:val="both"/>
      </w:pPr>
      <w:r w:rsidRPr="00FB505F">
        <w:t xml:space="preserve">С оглед на гореизложеното и на основание чл. 21, ал. 4, чл. 21, ал. 1, т. 1,  ал. 2 и чл. 48, ал. 2 от Закона за местното самоуправление и местната администрация, предлагам общинският съвет да приеме следното </w:t>
      </w:r>
    </w:p>
    <w:p w:rsidR="00FB505F" w:rsidRPr="00FB505F" w:rsidRDefault="00FB505F" w:rsidP="00FB505F">
      <w:pPr>
        <w:ind w:firstLine="720"/>
        <w:jc w:val="both"/>
      </w:pPr>
    </w:p>
    <w:p w:rsidR="00FB505F" w:rsidRPr="00FB505F" w:rsidRDefault="00FB505F" w:rsidP="00FB505F">
      <w:pPr>
        <w:jc w:val="center"/>
        <w:rPr>
          <w:b/>
        </w:rPr>
      </w:pPr>
      <w:r w:rsidRPr="00FB505F">
        <w:rPr>
          <w:b/>
        </w:rPr>
        <w:t>РЕШЕНИЕ</w:t>
      </w:r>
    </w:p>
    <w:p w:rsidR="00FB505F" w:rsidRPr="00FB505F" w:rsidRDefault="00FB505F" w:rsidP="00FB505F">
      <w:pPr>
        <w:ind w:firstLine="720"/>
        <w:jc w:val="center"/>
        <w:rPr>
          <w:b/>
        </w:rPr>
      </w:pPr>
    </w:p>
    <w:p w:rsidR="00FB505F" w:rsidRPr="00FB505F" w:rsidRDefault="00FB505F" w:rsidP="00FB505F">
      <w:pPr>
        <w:ind w:firstLine="708"/>
        <w:contextualSpacing/>
        <w:jc w:val="both"/>
        <w:rPr>
          <w:rFonts w:eastAsia="Calibri"/>
          <w:lang w:eastAsia="en-US"/>
        </w:rPr>
      </w:pPr>
      <w:r w:rsidRPr="00FB505F">
        <w:rPr>
          <w:rFonts w:eastAsia="Calibri"/>
          <w:lang w:eastAsia="en-US"/>
        </w:rPr>
        <w:t>1.Приема</w:t>
      </w:r>
      <w:r w:rsidRPr="00FB505F">
        <w:rPr>
          <w:rFonts w:eastAsia="Calibri"/>
          <w:b/>
          <w:lang w:eastAsia="en-US"/>
        </w:rPr>
        <w:t xml:space="preserve"> </w:t>
      </w:r>
      <w:r w:rsidRPr="00FB505F">
        <w:rPr>
          <w:rFonts w:eastAsia="Calibri"/>
          <w:lang w:eastAsia="en-US"/>
        </w:rPr>
        <w:t xml:space="preserve">Етичен кодекс на общинските съветници в Общински съвет – Венец. </w:t>
      </w:r>
    </w:p>
    <w:p w:rsidR="00FB505F" w:rsidRPr="00FB505F" w:rsidRDefault="00FB505F" w:rsidP="00FB505F">
      <w:pPr>
        <w:ind w:firstLine="708"/>
        <w:contextualSpacing/>
        <w:jc w:val="both"/>
        <w:rPr>
          <w:rFonts w:eastAsia="Calibri"/>
          <w:lang w:eastAsia="en-US"/>
        </w:rPr>
      </w:pPr>
      <w:r w:rsidRPr="00FB505F">
        <w:rPr>
          <w:rFonts w:eastAsia="Calibri"/>
          <w:lang w:eastAsia="en-US"/>
        </w:rPr>
        <w:t>2.Избира членове на Постоянната комисия по етика към Общински съвет -Венец, както следва:</w:t>
      </w:r>
    </w:p>
    <w:p w:rsidR="00FB505F" w:rsidRPr="00FB505F" w:rsidRDefault="00FB505F" w:rsidP="00FB505F">
      <w:pPr>
        <w:ind w:left="720"/>
        <w:contextualSpacing/>
        <w:jc w:val="both"/>
        <w:rPr>
          <w:rFonts w:eastAsia="Calibri"/>
          <w:lang w:eastAsia="en-US"/>
        </w:rPr>
      </w:pPr>
      <w:r w:rsidRPr="00FB505F">
        <w:rPr>
          <w:rFonts w:eastAsia="Calibri"/>
          <w:lang w:eastAsia="en-US"/>
        </w:rPr>
        <w:t>Председател: …………………………………………………….</w:t>
      </w:r>
    </w:p>
    <w:p w:rsidR="00FB505F" w:rsidRPr="00FB505F" w:rsidRDefault="00FB505F" w:rsidP="00FB505F">
      <w:pPr>
        <w:ind w:left="720"/>
        <w:contextualSpacing/>
        <w:jc w:val="both"/>
        <w:rPr>
          <w:rFonts w:eastAsia="Calibri"/>
          <w:lang w:eastAsia="en-US"/>
        </w:rPr>
      </w:pPr>
      <w:r w:rsidRPr="00FB505F">
        <w:rPr>
          <w:rFonts w:eastAsia="Calibri"/>
          <w:lang w:eastAsia="en-US"/>
        </w:rPr>
        <w:t>Членове: 1. .……………………………………………………...</w:t>
      </w:r>
    </w:p>
    <w:p w:rsidR="00FB505F" w:rsidRDefault="00FB505F" w:rsidP="00FB505F">
      <w:pPr>
        <w:jc w:val="both"/>
      </w:pPr>
      <w:r w:rsidRPr="00FB505F">
        <w:t xml:space="preserve">                            2. ……………………………………………………….</w:t>
      </w:r>
    </w:p>
    <w:p w:rsidR="00FB1938" w:rsidRPr="00FB505F" w:rsidRDefault="00FB1938" w:rsidP="00FB505F">
      <w:pPr>
        <w:jc w:val="both"/>
      </w:pPr>
      <w:bookmarkStart w:id="0" w:name="_GoBack"/>
      <w:bookmarkEnd w:id="0"/>
    </w:p>
    <w:p w:rsidR="00FB505F" w:rsidRPr="00FB505F" w:rsidRDefault="00FB505F" w:rsidP="00FB505F">
      <w:pPr>
        <w:rPr>
          <w:b/>
        </w:rPr>
      </w:pPr>
    </w:p>
    <w:p w:rsidR="00FB505F" w:rsidRPr="00FB505F" w:rsidRDefault="00FB505F" w:rsidP="00FB505F">
      <w:pPr>
        <w:shd w:val="clear" w:color="auto" w:fill="FFFFFF"/>
        <w:rPr>
          <w:b/>
          <w:bCs/>
          <w:color w:val="000000"/>
        </w:rPr>
      </w:pPr>
      <w:r w:rsidRPr="00FB505F">
        <w:rPr>
          <w:b/>
          <w:bCs/>
          <w:color w:val="000000"/>
        </w:rPr>
        <w:t>Вносител,</w:t>
      </w:r>
    </w:p>
    <w:p w:rsidR="00FB505F" w:rsidRPr="00FB505F" w:rsidRDefault="00FB505F" w:rsidP="00FB505F">
      <w:pPr>
        <w:shd w:val="clear" w:color="auto" w:fill="FFFFFF"/>
        <w:rPr>
          <w:b/>
          <w:bCs/>
          <w:color w:val="000000"/>
        </w:rPr>
      </w:pPr>
      <w:r w:rsidRPr="00FB505F">
        <w:rPr>
          <w:b/>
          <w:bCs/>
          <w:color w:val="000000"/>
        </w:rPr>
        <w:t>Недрет Мехмед</w:t>
      </w:r>
    </w:p>
    <w:p w:rsidR="00FB505F" w:rsidRPr="00FB505F" w:rsidRDefault="00FB505F" w:rsidP="00FB505F">
      <w:pPr>
        <w:shd w:val="clear" w:color="auto" w:fill="FFFFFF"/>
        <w:rPr>
          <w:b/>
          <w:bCs/>
          <w:color w:val="000000"/>
        </w:rPr>
      </w:pPr>
      <w:r w:rsidRPr="00FB505F">
        <w:rPr>
          <w:b/>
          <w:bCs/>
          <w:color w:val="000000"/>
        </w:rPr>
        <w:t xml:space="preserve">Председател на </w:t>
      </w:r>
      <w:proofErr w:type="spellStart"/>
      <w:r w:rsidRPr="00FB505F">
        <w:rPr>
          <w:b/>
          <w:bCs/>
          <w:color w:val="000000"/>
        </w:rPr>
        <w:t>ОбС</w:t>
      </w:r>
      <w:proofErr w:type="spellEnd"/>
      <w:r w:rsidRPr="00FB505F">
        <w:rPr>
          <w:b/>
          <w:bCs/>
          <w:color w:val="000000"/>
        </w:rPr>
        <w:t xml:space="preserve"> - Венец</w:t>
      </w:r>
    </w:p>
    <w:sectPr w:rsidR="00FB505F" w:rsidRPr="00FB505F" w:rsidSect="00EC0630">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0"/>
    <w:rsid w:val="008D345C"/>
    <w:rsid w:val="00E90AA0"/>
    <w:rsid w:val="00E956C0"/>
    <w:rsid w:val="00EC0630"/>
    <w:rsid w:val="00FB1938"/>
    <w:rsid w:val="00FB50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BC20A"/>
  <w15:chartTrackingRefBased/>
  <w15:docId w15:val="{31953829-A24F-4072-AAFD-83DFC2C1C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630"/>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C0630"/>
    <w:pPr>
      <w:ind w:right="-199"/>
    </w:pPr>
    <w:rPr>
      <w:b/>
      <w:sz w:val="28"/>
      <w:szCs w:val="20"/>
      <w:lang w:eastAsia="en-US"/>
    </w:rPr>
  </w:style>
  <w:style w:type="character" w:customStyle="1" w:styleId="a4">
    <w:name w:val="Основен текст Знак"/>
    <w:basedOn w:val="a0"/>
    <w:link w:val="a3"/>
    <w:rsid w:val="00EC0630"/>
    <w:rPr>
      <w:rFonts w:ascii="Times New Roman" w:eastAsia="Times New Roman" w:hAnsi="Times New Roman" w:cs="Times New Roman"/>
      <w:b/>
      <w:sz w:val="28"/>
      <w:szCs w:val="20"/>
    </w:rPr>
  </w:style>
  <w:style w:type="character" w:customStyle="1" w:styleId="subhdr1">
    <w:name w:val="subhdr1"/>
    <w:rsid w:val="00EC0630"/>
    <w:rPr>
      <w:rFonts w:ascii="Times New Roman" w:hAnsi="Times New Roman" w:cs="Times New Roman" w:hint="default"/>
      <w:b/>
      <w:bCs/>
      <w:sz w:val="24"/>
      <w:szCs w:val="24"/>
    </w:rPr>
  </w:style>
  <w:style w:type="character" w:styleId="a5">
    <w:name w:val="Hyperlink"/>
    <w:uiPriority w:val="99"/>
    <w:rsid w:val="00EC0630"/>
    <w:rPr>
      <w:color w:val="0000FF"/>
      <w:u w:val="single"/>
    </w:rPr>
  </w:style>
  <w:style w:type="paragraph" w:styleId="a6">
    <w:name w:val="Normal (Web)"/>
    <w:basedOn w:val="a"/>
    <w:uiPriority w:val="99"/>
    <w:rsid w:val="00EC0630"/>
    <w:pPr>
      <w:spacing w:before="100" w:beforeAutospacing="1" w:after="100" w:afterAutospacing="1"/>
    </w:pPr>
  </w:style>
  <w:style w:type="character" w:styleId="a7">
    <w:name w:val="Strong"/>
    <w:uiPriority w:val="22"/>
    <w:qFormat/>
    <w:rsid w:val="00EC06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enets.bg"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1885</Characters>
  <Application>Microsoft Office Word</Application>
  <DocSecurity>0</DocSecurity>
  <Lines>15</Lines>
  <Paragraphs>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Acer</cp:lastModifiedBy>
  <cp:revision>5</cp:revision>
  <dcterms:created xsi:type="dcterms:W3CDTF">2025-12-17T06:14:00Z</dcterms:created>
  <dcterms:modified xsi:type="dcterms:W3CDTF">2025-12-17T06:39:00Z</dcterms:modified>
</cp:coreProperties>
</file>